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87C" w:rsidRDefault="0060587C" w:rsidP="0060587C">
      <w:pPr>
        <w:jc w:val="center"/>
        <w:rPr>
          <w:b/>
          <w:highlight w:val="yellow"/>
          <w:shd w:val="clear" w:color="auto" w:fill="FEFEFE"/>
        </w:rPr>
      </w:pPr>
      <w:r>
        <w:rPr>
          <w:b/>
          <w:noProof/>
          <w:lang w:val="en-US" w:eastAsia="en-US"/>
        </w:rPr>
        <w:drawing>
          <wp:inline distT="0" distB="0" distL="0" distR="0" wp14:anchorId="75A9BF14" wp14:editId="0C146C10">
            <wp:extent cx="5759450" cy="7156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587C" w:rsidRPr="008D413F" w:rsidRDefault="0060587C" w:rsidP="0060587C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  <w:sz w:val="20"/>
          <w:szCs w:val="20"/>
        </w:rPr>
      </w:pPr>
      <w:r w:rsidRPr="008D413F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</w:p>
    <w:p w:rsidR="0060587C" w:rsidRDefault="0060587C" w:rsidP="0060587C">
      <w:pPr>
        <w:jc w:val="center"/>
        <w:rPr>
          <w:b/>
          <w:highlight w:val="yellow"/>
          <w:shd w:val="clear" w:color="auto" w:fill="FEFEFE"/>
        </w:rPr>
      </w:pPr>
    </w:p>
    <w:p w:rsidR="008949BE" w:rsidRDefault="00F95E7C" w:rsidP="00F95E7C">
      <w:pPr>
        <w:jc w:val="right"/>
        <w:rPr>
          <w:b/>
          <w:shd w:val="clear" w:color="auto" w:fill="FEFEFE"/>
          <w:lang w:val="en-US"/>
        </w:rPr>
      </w:pPr>
      <w:r w:rsidRPr="004C0581">
        <w:rPr>
          <w:b/>
          <w:shd w:val="clear" w:color="auto" w:fill="FEFEFE"/>
        </w:rPr>
        <w:t>Приложение №</w:t>
      </w:r>
      <w:r w:rsidR="00BC2E7C" w:rsidRPr="004C0581">
        <w:rPr>
          <w:b/>
          <w:shd w:val="clear" w:color="auto" w:fill="FEFEFE"/>
        </w:rPr>
        <w:t xml:space="preserve"> </w:t>
      </w:r>
      <w:r w:rsidR="00EB3D5B">
        <w:rPr>
          <w:b/>
          <w:shd w:val="clear" w:color="auto" w:fill="FEFEFE"/>
        </w:rPr>
        <w:t>19</w:t>
      </w:r>
      <w:bookmarkStart w:id="0" w:name="_GoBack"/>
      <w:bookmarkEnd w:id="0"/>
    </w:p>
    <w:p w:rsidR="00F95E7C" w:rsidRPr="0060587C" w:rsidRDefault="008949BE" w:rsidP="006058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  <w:lang w:val="en-US"/>
        </w:rPr>
        <w:t xml:space="preserve"> </w:t>
      </w:r>
    </w:p>
    <w:p w:rsidR="00F95E7C" w:rsidRDefault="00F95E7C" w:rsidP="00F95E7C">
      <w:pPr>
        <w:jc w:val="center"/>
        <w:rPr>
          <w:b/>
          <w:shd w:val="clear" w:color="auto" w:fill="FEFEFE"/>
        </w:rPr>
      </w:pPr>
      <w:r w:rsidRPr="00F95E7C">
        <w:rPr>
          <w:b/>
          <w:shd w:val="clear" w:color="auto" w:fill="FEFEFE"/>
        </w:rPr>
        <w:t>Суровини от растителен и животински произход и</w:t>
      </w:r>
      <w:r>
        <w:rPr>
          <w:b/>
          <w:shd w:val="clear" w:color="auto" w:fill="FEFEFE"/>
        </w:rPr>
        <w:t xml:space="preserve"> продукти от тях в чувствителни </w:t>
      </w:r>
      <w:r w:rsidRPr="00F95E7C">
        <w:rPr>
          <w:b/>
          <w:shd w:val="clear" w:color="auto" w:fill="FEFEFE"/>
        </w:rPr>
        <w:t>сектори</w:t>
      </w:r>
    </w:p>
    <w:p w:rsidR="0081103A" w:rsidRDefault="0081103A" w:rsidP="00F95E7C">
      <w:pPr>
        <w:jc w:val="center"/>
        <w:rPr>
          <w:b/>
          <w:shd w:val="clear" w:color="auto" w:fill="FEFEF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3838"/>
        <w:gridCol w:w="4812"/>
      </w:tblGrid>
      <w:tr w:rsidR="0081103A" w:rsidTr="00860B17">
        <w:tc>
          <w:tcPr>
            <w:tcW w:w="636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№</w:t>
            </w:r>
          </w:p>
        </w:tc>
        <w:tc>
          <w:tcPr>
            <w:tcW w:w="3839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 xml:space="preserve">Култури </w:t>
            </w:r>
          </w:p>
        </w:tc>
        <w:tc>
          <w:tcPr>
            <w:tcW w:w="4813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Описание</w:t>
            </w:r>
          </w:p>
        </w:tc>
      </w:tr>
      <w:tr w:rsidR="0081103A" w:rsidTr="00D33D8B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Картофи, батати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Клубенови зеленчукови култури</w:t>
            </w:r>
          </w:p>
        </w:tc>
      </w:tr>
      <w:tr w:rsidR="0081103A" w:rsidTr="00AF0822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Плодови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Домати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Сладък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Лют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Патладжан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Краставици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Корнишони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Тиквички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Дини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Пъпеши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Бамя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(зелена)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Градиснки грах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F03F39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Листостъблени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Главесто зеле, савойско зеле, брюкселско зеле, китайско зеле</w:t>
            </w:r>
          </w:p>
        </w:tc>
        <w:tc>
          <w:tcPr>
            <w:tcW w:w="4813" w:type="dxa"/>
            <w:vAlign w:val="center"/>
          </w:tcPr>
          <w:p w:rsidR="0081103A" w:rsidRPr="0081103A" w:rsidRDefault="0081103A" w:rsidP="0081103A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Карфиол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Салата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Ендивидия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Марули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Спанак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Магданоз 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Копър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Листно цвекло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Киселец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Лапад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Алабаш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5E2C66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Кореноплодни зеленчуци</w:t>
            </w:r>
          </w:p>
        </w:tc>
      </w:tr>
      <w:tr w:rsidR="0081103A" w:rsidTr="00860B17">
        <w:tc>
          <w:tcPr>
            <w:tcW w:w="636" w:type="dxa"/>
          </w:tcPr>
          <w:p w:rsid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28.</w:t>
            </w:r>
          </w:p>
        </w:tc>
        <w:tc>
          <w:tcPr>
            <w:tcW w:w="3839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Моркови </w:t>
            </w:r>
          </w:p>
        </w:tc>
        <w:tc>
          <w:tcPr>
            <w:tcW w:w="4813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29.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Магданоз-коренов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30.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Целина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31.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Салатно цвекло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32.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Репички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33.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Ряпа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34.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Пащърнак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705FF4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Лукови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4032DC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35.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 (зрял и зелен)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Чесън (зрял и зелен)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Праз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Арпаджик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760623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Многогодишни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Хрян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Многогодишни зеленчукови култури</w:t>
            </w:r>
          </w:p>
        </w:tc>
      </w:tr>
      <w:tr w:rsidR="004032DC" w:rsidTr="0097107D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Зеленчуци за зърно-варива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Леща за зърно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(зърно)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(зънро)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BC442B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Лозя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43.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Десертни лозя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Трайни насаждения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</w:p>
        </w:tc>
        <w:tc>
          <w:tcPr>
            <w:tcW w:w="8652" w:type="dxa"/>
            <w:gridSpan w:val="2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Овощни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Ябълки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Круши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Дюли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Мушмули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A3410C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Сливи/джанки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Праскови/нектарини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Кайсии/зарзали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Череши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Вишни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53.</w:t>
            </w:r>
          </w:p>
        </w:tc>
        <w:tc>
          <w:tcPr>
            <w:tcW w:w="3839" w:type="dxa"/>
          </w:tcPr>
          <w:p w:rsidR="004032DC" w:rsidRDefault="004032DC" w:rsidP="004032D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Едроплоден дрян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4F20C1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Ядкови (черупкови)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Орехи</w:t>
            </w:r>
          </w:p>
        </w:tc>
        <w:tc>
          <w:tcPr>
            <w:tcW w:w="4813" w:type="dxa"/>
          </w:tcPr>
          <w:p w:rsidR="004032DC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Бадеми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Лешници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F44B89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Ягоди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Малини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Къпини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Френско грозде (бели и червени)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Арония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Касис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Бодливо грозде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Боровинки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Смокини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236170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F628CA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Анасон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Кимион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Чубрица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Валериана – двугодишна култура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Босилек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Бял трън (Силибум)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Черна мерудия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2A7C6B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Многодишни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Маслодайна роза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Лавандула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Мента 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Блян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77.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Риган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78.</w:t>
            </w:r>
          </w:p>
        </w:tc>
        <w:tc>
          <w:tcPr>
            <w:tcW w:w="3839" w:type="dxa"/>
          </w:tcPr>
          <w:p w:rsidR="00437C20" w:rsidRDefault="00437C20" w:rsidP="00437C20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Ехинацея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Жълт мак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Зим зелен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Хизоп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Маточина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Медицинска ружа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Розмарин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Салвия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Шипка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437DFA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Животни</w:t>
            </w:r>
          </w:p>
        </w:tc>
      </w:tr>
      <w:tr w:rsidR="00437C20" w:rsidTr="00304BFE">
        <w:tc>
          <w:tcPr>
            <w:tcW w:w="9288" w:type="dxa"/>
            <w:gridSpan w:val="3"/>
          </w:tcPr>
          <w:p w:rsidR="00437C20" w:rsidRPr="00860B17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Говеда и биволи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87.</w:t>
            </w:r>
          </w:p>
        </w:tc>
        <w:tc>
          <w:tcPr>
            <w:tcW w:w="8652" w:type="dxa"/>
            <w:gridSpan w:val="2"/>
          </w:tcPr>
          <w:p w:rsidR="00437C20" w:rsidRPr="0081103A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до 1 г.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88.</w:t>
            </w:r>
          </w:p>
        </w:tc>
        <w:tc>
          <w:tcPr>
            <w:tcW w:w="8652" w:type="dxa"/>
            <w:gridSpan w:val="2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г. и под 2 г. за угояване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89.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г, за разплод и бременни юници и бременни малакини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90.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Млечни крави и биволици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91.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Крави от месодайни култури</w:t>
            </w:r>
          </w:p>
        </w:tc>
      </w:tr>
      <w:tr w:rsidR="00860B17" w:rsidTr="008D64C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Овце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Овце-млечни и овце - месодайни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овце</w:t>
            </w:r>
          </w:p>
        </w:tc>
      </w:tr>
      <w:tr w:rsidR="00860B17" w:rsidTr="00C12CF6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Кози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Кози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кози</w:t>
            </w:r>
          </w:p>
        </w:tc>
      </w:tr>
      <w:tr w:rsidR="00860B17" w:rsidTr="00BD5992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Свине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96.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Свине -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97.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Прасенца под 45 дни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98.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свине</w:t>
            </w:r>
          </w:p>
        </w:tc>
      </w:tr>
      <w:tr w:rsidR="00860B17" w:rsidTr="00B2357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Птици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99.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Кокошки-носачки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100.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Бройлери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101.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Пуйки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Гъски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Щрауси</w:t>
            </w:r>
          </w:p>
        </w:tc>
      </w:tr>
      <w:tr w:rsidR="00860B17" w:rsidTr="00274B50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Други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Пчелни семейства</w:t>
            </w:r>
          </w:p>
        </w:tc>
      </w:tr>
      <w:tr w:rsidR="00CD7319" w:rsidTr="00860B17">
        <w:tc>
          <w:tcPr>
            <w:tcW w:w="636" w:type="dxa"/>
          </w:tcPr>
          <w:p w:rsidR="00CD7319" w:rsidRDefault="00CD7319" w:rsidP="00CD7319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106.</w:t>
            </w:r>
          </w:p>
        </w:tc>
        <w:tc>
          <w:tcPr>
            <w:tcW w:w="8652" w:type="dxa"/>
            <w:gridSpan w:val="2"/>
          </w:tcPr>
          <w:p w:rsidR="00CD7319" w:rsidRDefault="00CD7319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Буби, кутий бубено семе, </w:t>
            </w:r>
            <w:r w:rsidR="00AC3EB3">
              <w:rPr>
                <w:shd w:val="clear" w:color="auto" w:fill="FEFEFE"/>
              </w:rPr>
              <w:t xml:space="preserve">живи </w:t>
            </w:r>
            <w:r>
              <w:rPr>
                <w:shd w:val="clear" w:color="auto" w:fill="FEFEFE"/>
              </w:rPr>
              <w:t>пашкули на копринена буба</w:t>
            </w:r>
          </w:p>
        </w:tc>
      </w:tr>
    </w:tbl>
    <w:p w:rsidR="00F95E7C" w:rsidRDefault="00F95E7C" w:rsidP="00860B17">
      <w:pPr>
        <w:jc w:val="center"/>
      </w:pPr>
    </w:p>
    <w:sectPr w:rsidR="00F95E7C" w:rsidSect="0060587C">
      <w:footerReference w:type="default" r:id="rId8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B80" w:rsidRDefault="00B83B80" w:rsidP="00A24AC5">
      <w:r>
        <w:separator/>
      </w:r>
    </w:p>
  </w:endnote>
  <w:endnote w:type="continuationSeparator" w:id="0">
    <w:p w:rsidR="00B83B80" w:rsidRDefault="00B83B80" w:rsidP="00A2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6957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4AC5" w:rsidRDefault="00A24A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D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4AC5" w:rsidRDefault="00A24A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B80" w:rsidRDefault="00B83B80" w:rsidP="00A24AC5">
      <w:r>
        <w:separator/>
      </w:r>
    </w:p>
  </w:footnote>
  <w:footnote w:type="continuationSeparator" w:id="0">
    <w:p w:rsidR="00B83B80" w:rsidRDefault="00B83B80" w:rsidP="00A24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89"/>
    <w:rsid w:val="000B3BDB"/>
    <w:rsid w:val="001F5389"/>
    <w:rsid w:val="0031604A"/>
    <w:rsid w:val="003764A7"/>
    <w:rsid w:val="00391823"/>
    <w:rsid w:val="003E517F"/>
    <w:rsid w:val="004032DC"/>
    <w:rsid w:val="00437C20"/>
    <w:rsid w:val="004C0581"/>
    <w:rsid w:val="0060587C"/>
    <w:rsid w:val="00653B9A"/>
    <w:rsid w:val="00782484"/>
    <w:rsid w:val="007C3DF9"/>
    <w:rsid w:val="0081103A"/>
    <w:rsid w:val="00860B17"/>
    <w:rsid w:val="00884FD8"/>
    <w:rsid w:val="008949BE"/>
    <w:rsid w:val="009D3163"/>
    <w:rsid w:val="00A24AC5"/>
    <w:rsid w:val="00A514C3"/>
    <w:rsid w:val="00A67A6B"/>
    <w:rsid w:val="00A913A5"/>
    <w:rsid w:val="00AC3EB3"/>
    <w:rsid w:val="00B83B80"/>
    <w:rsid w:val="00BC2E7C"/>
    <w:rsid w:val="00C742CC"/>
    <w:rsid w:val="00CB11C3"/>
    <w:rsid w:val="00CD7319"/>
    <w:rsid w:val="00D17D59"/>
    <w:rsid w:val="00D34D76"/>
    <w:rsid w:val="00E21708"/>
    <w:rsid w:val="00EB3D5B"/>
    <w:rsid w:val="00F95E7C"/>
    <w:rsid w:val="00F9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52C2C-210F-47C3-9FA6-E760A6C7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E7C"/>
    <w:pPr>
      <w:ind w:left="720"/>
      <w:contextualSpacing/>
    </w:pPr>
  </w:style>
  <w:style w:type="table" w:styleId="TableGrid">
    <w:name w:val="Table Grid"/>
    <w:basedOn w:val="TableNormal"/>
    <w:uiPriority w:val="59"/>
    <w:rsid w:val="00811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E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B3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A24A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AC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24A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AC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user</cp:lastModifiedBy>
  <cp:revision>24</cp:revision>
  <dcterms:created xsi:type="dcterms:W3CDTF">2017-11-01T13:55:00Z</dcterms:created>
  <dcterms:modified xsi:type="dcterms:W3CDTF">2022-01-19T11:27:00Z</dcterms:modified>
</cp:coreProperties>
</file>